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B838F" w14:textId="77777777" w:rsidR="00B731E2" w:rsidRPr="00B731E2" w:rsidRDefault="00B731E2" w:rsidP="00B731E2">
      <w:pPr>
        <w:rPr>
          <w:b/>
          <w:bCs/>
        </w:rPr>
      </w:pPr>
      <w:r w:rsidRPr="00B731E2">
        <w:rPr>
          <w:rFonts w:ascii="Segoe UI Emoji" w:hAnsi="Segoe UI Emoji" w:cs="Segoe UI Emoji"/>
          <w:b/>
          <w:bCs/>
        </w:rPr>
        <w:t>🌱</w:t>
      </w:r>
      <w:r w:rsidRPr="00B731E2">
        <w:rPr>
          <w:b/>
          <w:bCs/>
        </w:rPr>
        <w:t xml:space="preserve"> Veikla „Neariminės tausojamosios žemdirbystės technologijos“ – Atmintinė (nuo 2025 m.)</w:t>
      </w:r>
    </w:p>
    <w:p w14:paraId="0EC2AF83" w14:textId="77777777" w:rsidR="00B731E2" w:rsidRPr="00B731E2" w:rsidRDefault="00456A50" w:rsidP="00B731E2">
      <w:r>
        <w:pict w14:anchorId="537765A0">
          <v:rect id="_x0000_i1025" style="width:0;height:1.5pt" o:hralign="center" o:hrstd="t" o:hr="t" fillcolor="#a0a0a0" stroked="f"/>
        </w:pict>
      </w:r>
    </w:p>
    <w:p w14:paraId="5DD3EEA9" w14:textId="77777777" w:rsidR="00B731E2" w:rsidRPr="00B731E2" w:rsidRDefault="00B731E2" w:rsidP="00B731E2">
      <w:pPr>
        <w:rPr>
          <w:b/>
          <w:bCs/>
        </w:rPr>
      </w:pPr>
      <w:r w:rsidRPr="00B731E2">
        <w:rPr>
          <w:b/>
          <w:bCs/>
        </w:rPr>
        <w:t>1. BENDRIEJI PRINCIPAI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8"/>
        <w:gridCol w:w="7660"/>
      </w:tblGrid>
      <w:tr w:rsidR="00B731E2" w:rsidRPr="00B731E2" w14:paraId="2B4D9A36" w14:textId="77777777" w:rsidTr="00B731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77B179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58E02DE5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Aprašymas</w:t>
            </w:r>
          </w:p>
        </w:tc>
      </w:tr>
      <w:tr w:rsidR="00B731E2" w:rsidRPr="00B731E2" w14:paraId="40ABCBC7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21D24C" w14:textId="77777777" w:rsidR="00B731E2" w:rsidRPr="00B731E2" w:rsidRDefault="00B731E2" w:rsidP="00B731E2">
            <w:r w:rsidRPr="00B731E2">
              <w:t>Tikslas</w:t>
            </w:r>
          </w:p>
        </w:tc>
        <w:tc>
          <w:tcPr>
            <w:tcW w:w="0" w:type="auto"/>
            <w:vAlign w:val="center"/>
            <w:hideMark/>
          </w:tcPr>
          <w:p w14:paraId="3B8D8ECB" w14:textId="77777777" w:rsidR="00B731E2" w:rsidRPr="00B731E2" w:rsidRDefault="00B731E2" w:rsidP="00B731E2">
            <w:r w:rsidRPr="00B731E2">
              <w:t xml:space="preserve">Parama skiriama už </w:t>
            </w:r>
            <w:r w:rsidRPr="00B731E2">
              <w:rPr>
                <w:b/>
                <w:bCs/>
              </w:rPr>
              <w:t>žemės dirbimą be plūgo</w:t>
            </w:r>
            <w:r w:rsidRPr="00B731E2">
              <w:t xml:space="preserve"> – taikant </w:t>
            </w:r>
            <w:r w:rsidRPr="00B731E2">
              <w:rPr>
                <w:b/>
                <w:bCs/>
              </w:rPr>
              <w:t>tiesioginę sėją</w:t>
            </w:r>
            <w:r w:rsidRPr="00B731E2">
              <w:t xml:space="preserve"> arba </w:t>
            </w:r>
            <w:r w:rsidRPr="00B731E2">
              <w:rPr>
                <w:b/>
                <w:bCs/>
              </w:rPr>
              <w:t xml:space="preserve">kitus </w:t>
            </w:r>
            <w:proofErr w:type="spellStart"/>
            <w:r w:rsidRPr="00B731E2">
              <w:rPr>
                <w:b/>
                <w:bCs/>
              </w:rPr>
              <w:t>bearimius</w:t>
            </w:r>
            <w:proofErr w:type="spellEnd"/>
            <w:r w:rsidRPr="00B731E2">
              <w:rPr>
                <w:b/>
                <w:bCs/>
              </w:rPr>
              <w:t xml:space="preserve"> dirbimo būdus</w:t>
            </w:r>
          </w:p>
        </w:tc>
      </w:tr>
      <w:tr w:rsidR="00B731E2" w:rsidRPr="00B731E2" w14:paraId="29D19ABF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B55674" w14:textId="77777777" w:rsidR="00B731E2" w:rsidRPr="00B731E2" w:rsidRDefault="00B731E2" w:rsidP="00B731E2">
            <w:r w:rsidRPr="00B731E2">
              <w:t>Paramos intensyvumas</w:t>
            </w:r>
          </w:p>
        </w:tc>
        <w:tc>
          <w:tcPr>
            <w:tcW w:w="0" w:type="auto"/>
            <w:vAlign w:val="center"/>
            <w:hideMark/>
          </w:tcPr>
          <w:p w14:paraId="5CC26CB7" w14:textId="77777777" w:rsidR="00B731E2" w:rsidRPr="00B731E2" w:rsidRDefault="00B731E2" w:rsidP="00B731E2">
            <w:r w:rsidRPr="00B731E2">
              <w:t xml:space="preserve">Iki </w:t>
            </w:r>
            <w:r w:rsidRPr="00B731E2">
              <w:rPr>
                <w:b/>
                <w:bCs/>
              </w:rPr>
              <w:t>300 ha</w:t>
            </w:r>
            <w:r w:rsidRPr="00B731E2">
              <w:t xml:space="preserve"> – 100 %, virš 300 ha – 85 %</w:t>
            </w:r>
          </w:p>
        </w:tc>
      </w:tr>
      <w:tr w:rsidR="00B731E2" w:rsidRPr="00B731E2" w14:paraId="49D8F94E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2A6B4C" w14:textId="77777777" w:rsidR="00B731E2" w:rsidRPr="00B731E2" w:rsidRDefault="00B731E2" w:rsidP="00B731E2">
            <w:r w:rsidRPr="00B731E2">
              <w:t>Tiesioginė sėja</w:t>
            </w:r>
          </w:p>
        </w:tc>
        <w:tc>
          <w:tcPr>
            <w:tcW w:w="0" w:type="auto"/>
            <w:vAlign w:val="center"/>
            <w:hideMark/>
          </w:tcPr>
          <w:p w14:paraId="1B63419E" w14:textId="77777777" w:rsidR="00B731E2" w:rsidRPr="00B731E2" w:rsidRDefault="00B731E2" w:rsidP="00B731E2">
            <w:r w:rsidRPr="00B731E2">
              <w:t xml:space="preserve">Augalai sėjami į neįdirbtą dirvą (ražienas, tarpinius pasėlius ir pan.); turi likti </w:t>
            </w:r>
            <w:r w:rsidRPr="00B731E2">
              <w:rPr>
                <w:b/>
                <w:bCs/>
              </w:rPr>
              <w:t>≥50 % dirvos padengimo</w:t>
            </w:r>
          </w:p>
        </w:tc>
      </w:tr>
      <w:tr w:rsidR="00B731E2" w:rsidRPr="00B731E2" w14:paraId="4432149B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0F3F0" w14:textId="77777777" w:rsidR="00B731E2" w:rsidRPr="00B731E2" w:rsidRDefault="00B731E2" w:rsidP="00B731E2">
            <w:r w:rsidRPr="00B731E2">
              <w:t xml:space="preserve">Kiti </w:t>
            </w:r>
            <w:proofErr w:type="spellStart"/>
            <w:r w:rsidRPr="00B731E2">
              <w:t>bearimiai</w:t>
            </w:r>
            <w:proofErr w:type="spellEnd"/>
            <w:r w:rsidRPr="00B731E2">
              <w:t xml:space="preserve"> būdai</w:t>
            </w:r>
          </w:p>
        </w:tc>
        <w:tc>
          <w:tcPr>
            <w:tcW w:w="0" w:type="auto"/>
            <w:vAlign w:val="center"/>
            <w:hideMark/>
          </w:tcPr>
          <w:p w14:paraId="07FB066C" w14:textId="77777777" w:rsidR="00B731E2" w:rsidRPr="00B731E2" w:rsidRDefault="00B731E2" w:rsidP="00B731E2">
            <w:r w:rsidRPr="00B731E2">
              <w:t>Naudojami diskiniai, noraginiai ar kombinuoti padargai, įterpiant liekanas į dirvą</w:t>
            </w:r>
          </w:p>
        </w:tc>
      </w:tr>
    </w:tbl>
    <w:p w14:paraId="504D6110" w14:textId="77777777" w:rsidR="00B731E2" w:rsidRPr="00B731E2" w:rsidRDefault="00456A50" w:rsidP="00B731E2">
      <w:r>
        <w:pict w14:anchorId="268299CC">
          <v:rect id="_x0000_i1026" style="width:0;height:1.5pt" o:hralign="center" o:hrstd="t" o:hr="t" fillcolor="#a0a0a0" stroked="f"/>
        </w:pict>
      </w:r>
    </w:p>
    <w:p w14:paraId="43918C16" w14:textId="77777777" w:rsidR="00B731E2" w:rsidRPr="00B731E2" w:rsidRDefault="00B731E2" w:rsidP="00B731E2">
      <w:pPr>
        <w:rPr>
          <w:b/>
          <w:bCs/>
        </w:rPr>
      </w:pPr>
      <w:r w:rsidRPr="00B731E2">
        <w:rPr>
          <w:b/>
          <w:bCs/>
        </w:rPr>
        <w:t>2. TINKAMAS PLOTAS IR AUGALAI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7710"/>
      </w:tblGrid>
      <w:tr w:rsidR="00B731E2" w:rsidRPr="00B731E2" w14:paraId="0A74ACA3" w14:textId="77777777" w:rsidTr="00B731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1B809B3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C58EC79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Aprašymas</w:t>
            </w:r>
          </w:p>
        </w:tc>
      </w:tr>
      <w:tr w:rsidR="00B731E2" w:rsidRPr="00B731E2" w14:paraId="5BC5845F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0F920D" w14:textId="77777777" w:rsidR="00B731E2" w:rsidRPr="00B731E2" w:rsidRDefault="00B731E2" w:rsidP="00B731E2">
            <w:r w:rsidRPr="00B731E2">
              <w:t>Min. deklaruojamas plotas</w:t>
            </w:r>
          </w:p>
        </w:tc>
        <w:tc>
          <w:tcPr>
            <w:tcW w:w="0" w:type="auto"/>
            <w:vAlign w:val="center"/>
            <w:hideMark/>
          </w:tcPr>
          <w:p w14:paraId="2562D657" w14:textId="77777777" w:rsidR="00B731E2" w:rsidRPr="00B731E2" w:rsidRDefault="00B731E2" w:rsidP="00B731E2">
            <w:r w:rsidRPr="00B731E2">
              <w:t xml:space="preserve">Ne mažiau kaip </w:t>
            </w:r>
            <w:r w:rsidRPr="00B731E2">
              <w:rPr>
                <w:b/>
                <w:bCs/>
              </w:rPr>
              <w:t>1 ha</w:t>
            </w:r>
            <w:r w:rsidRPr="00B731E2">
              <w:t xml:space="preserve">, laukai – </w:t>
            </w:r>
            <w:r w:rsidRPr="00B731E2">
              <w:rPr>
                <w:b/>
                <w:bCs/>
              </w:rPr>
              <w:t>≥0,1 ha</w:t>
            </w:r>
            <w:r w:rsidRPr="00B731E2">
              <w:t xml:space="preserve">, tik </w:t>
            </w:r>
            <w:r w:rsidRPr="00B731E2">
              <w:rPr>
                <w:b/>
                <w:bCs/>
              </w:rPr>
              <w:t>ariamoji žemė</w:t>
            </w:r>
            <w:r w:rsidRPr="00B731E2">
              <w:t xml:space="preserve"> (be pievų iki 5 m.)</w:t>
            </w:r>
          </w:p>
        </w:tc>
      </w:tr>
      <w:tr w:rsidR="00B731E2" w:rsidRPr="00B731E2" w14:paraId="7076E427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41644" w14:textId="77777777" w:rsidR="00B731E2" w:rsidRPr="00B731E2" w:rsidRDefault="00B731E2" w:rsidP="00B731E2">
            <w:r w:rsidRPr="00B731E2">
              <w:t>Tinkami augalai (pvz.)</w:t>
            </w:r>
          </w:p>
        </w:tc>
        <w:tc>
          <w:tcPr>
            <w:tcW w:w="0" w:type="auto"/>
            <w:vAlign w:val="center"/>
            <w:hideMark/>
          </w:tcPr>
          <w:p w14:paraId="5786FBCE" w14:textId="77777777" w:rsidR="00B731E2" w:rsidRPr="00B731E2" w:rsidRDefault="00B731E2" w:rsidP="00B731E2">
            <w:r w:rsidRPr="00B731E2">
              <w:t>AVI, GRI, KRV, KRŽ, KUK, KVV, KVŽ, KVK, MIV, MIŽ, RAV, RAŽ, RUV, RUŽ, RAP, JUD, GAB, GAJ, ALR, KMY, FAC, KAN, SAU, SRS, SRG, STR, SJO, NMI, BRN, KSV, KSŽ, PUP, PPO, PPE, VIK, ŽIR, AVN, PEL, LEŠ, LUB, DOB, ESP, BAR, LIC, GAR, OŽI, SER, PER, AKM, BMI, ŽMI, LIN, CUR, PAR</w:t>
            </w:r>
          </w:p>
        </w:tc>
      </w:tr>
      <w:tr w:rsidR="00B731E2" w:rsidRPr="00B731E2" w14:paraId="62161051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1B8F9A" w14:textId="77777777" w:rsidR="00B731E2" w:rsidRPr="00B731E2" w:rsidRDefault="00B731E2" w:rsidP="00B731E2">
            <w:r w:rsidRPr="00B731E2">
              <w:t>III grupės augalai (žoliniai, baltyminiai)</w:t>
            </w:r>
          </w:p>
        </w:tc>
        <w:tc>
          <w:tcPr>
            <w:tcW w:w="0" w:type="auto"/>
            <w:vAlign w:val="center"/>
            <w:hideMark/>
          </w:tcPr>
          <w:p w14:paraId="6860BBEB" w14:textId="77777777" w:rsidR="00B731E2" w:rsidRPr="00B731E2" w:rsidRDefault="00B731E2" w:rsidP="00B731E2">
            <w:r w:rsidRPr="00B731E2">
              <w:t xml:space="preserve">Dalyvavimas </w:t>
            </w:r>
            <w:r w:rsidRPr="00B731E2">
              <w:rPr>
                <w:b/>
                <w:bCs/>
              </w:rPr>
              <w:t>tik pirmaisiais metais</w:t>
            </w:r>
            <w:r w:rsidRPr="00B731E2">
              <w:t>, jei deklaruojami kaip pagrindiniai žemės ūkio augalai</w:t>
            </w:r>
          </w:p>
        </w:tc>
      </w:tr>
    </w:tbl>
    <w:p w14:paraId="037CED7D" w14:textId="77777777" w:rsidR="00B731E2" w:rsidRPr="00B731E2" w:rsidRDefault="00456A50" w:rsidP="00B731E2">
      <w:r>
        <w:pict w14:anchorId="7B52E572">
          <v:rect id="_x0000_i1027" style="width:0;height:1.5pt" o:hralign="center" o:hrstd="t" o:hr="t" fillcolor="#a0a0a0" stroked="f"/>
        </w:pict>
      </w:r>
    </w:p>
    <w:p w14:paraId="6AAF83C3" w14:textId="77777777" w:rsidR="00B731E2" w:rsidRPr="00B731E2" w:rsidRDefault="00B731E2" w:rsidP="00B731E2">
      <w:pPr>
        <w:rPr>
          <w:b/>
          <w:bCs/>
        </w:rPr>
      </w:pPr>
      <w:r w:rsidRPr="00B731E2">
        <w:rPr>
          <w:b/>
          <w:bCs/>
        </w:rPr>
        <w:t>3. TECHNOLOGINIAI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5"/>
        <w:gridCol w:w="6853"/>
      </w:tblGrid>
      <w:tr w:rsidR="00B731E2" w:rsidRPr="00B731E2" w14:paraId="7C77FFE1" w14:textId="77777777" w:rsidTr="00B731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5EC83F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5135151E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Aprašymas</w:t>
            </w:r>
          </w:p>
        </w:tc>
      </w:tr>
      <w:tr w:rsidR="00B731E2" w:rsidRPr="00B731E2" w14:paraId="40D974EB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A04EBB" w14:textId="77777777" w:rsidR="00B731E2" w:rsidRPr="00B731E2" w:rsidRDefault="00B731E2" w:rsidP="00B731E2">
            <w:r w:rsidRPr="00B731E2">
              <w:t>Žemės dirbimas</w:t>
            </w:r>
          </w:p>
        </w:tc>
        <w:tc>
          <w:tcPr>
            <w:tcW w:w="0" w:type="auto"/>
            <w:vAlign w:val="center"/>
            <w:hideMark/>
          </w:tcPr>
          <w:p w14:paraId="7AF9164D" w14:textId="77777777" w:rsidR="00B731E2" w:rsidRPr="00BC17AE" w:rsidRDefault="00B731E2" w:rsidP="00B731E2">
            <w:pPr>
              <w:rPr>
                <w:u w:val="single"/>
              </w:rPr>
            </w:pPr>
            <w:r w:rsidRPr="00BC17AE">
              <w:rPr>
                <w:u w:val="single"/>
              </w:rPr>
              <w:t xml:space="preserve">Nuo </w:t>
            </w:r>
            <w:r w:rsidRPr="00BC17AE">
              <w:rPr>
                <w:b/>
                <w:bCs/>
                <w:u w:val="single"/>
              </w:rPr>
              <w:t>lapkričio 15 d. iki kovo 1 d.</w:t>
            </w:r>
            <w:r w:rsidRPr="00BC17AE">
              <w:rPr>
                <w:u w:val="single"/>
              </w:rPr>
              <w:t xml:space="preserve"> turi būti taikomas žemės dirbimas be plūgo</w:t>
            </w:r>
          </w:p>
        </w:tc>
      </w:tr>
      <w:tr w:rsidR="00B731E2" w:rsidRPr="00B731E2" w14:paraId="72D75C4C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673967" w14:textId="77777777" w:rsidR="00B731E2" w:rsidRPr="00B731E2" w:rsidRDefault="00B731E2" w:rsidP="00B731E2">
            <w:r w:rsidRPr="00B731E2">
              <w:t>Dirvos danga</w:t>
            </w:r>
          </w:p>
        </w:tc>
        <w:tc>
          <w:tcPr>
            <w:tcW w:w="0" w:type="auto"/>
            <w:vAlign w:val="center"/>
            <w:hideMark/>
          </w:tcPr>
          <w:p w14:paraId="2012230D" w14:textId="77777777" w:rsidR="00B731E2" w:rsidRPr="00B731E2" w:rsidRDefault="00B731E2" w:rsidP="00B731E2">
            <w:r w:rsidRPr="00B731E2">
              <w:t xml:space="preserve">Tuo pačiu laikotarpiu plotai turi atitikti </w:t>
            </w:r>
            <w:r w:rsidRPr="00B731E2">
              <w:rPr>
                <w:b/>
                <w:bCs/>
              </w:rPr>
              <w:t>GAAB 6</w:t>
            </w:r>
            <w:r w:rsidRPr="00B731E2">
              <w:t xml:space="preserve"> standartą dėl dirvožemio dangos</w:t>
            </w:r>
          </w:p>
        </w:tc>
      </w:tr>
      <w:tr w:rsidR="00B731E2" w:rsidRPr="00B731E2" w14:paraId="62ACE2E7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FCC0C0" w14:textId="77777777" w:rsidR="00B731E2" w:rsidRPr="00B731E2" w:rsidRDefault="00B731E2" w:rsidP="00B731E2">
            <w:r w:rsidRPr="00B731E2">
              <w:t>Suderinamumas su „Tarpiniais pasėliais“</w:t>
            </w:r>
          </w:p>
        </w:tc>
        <w:tc>
          <w:tcPr>
            <w:tcW w:w="0" w:type="auto"/>
            <w:vAlign w:val="center"/>
            <w:hideMark/>
          </w:tcPr>
          <w:p w14:paraId="5D7B6A61" w14:textId="77777777" w:rsidR="00B731E2" w:rsidRPr="00B731E2" w:rsidRDefault="00B731E2" w:rsidP="00B731E2">
            <w:r w:rsidRPr="00B731E2">
              <w:t xml:space="preserve">Neleidžiama dalyvauti su tuo pačiu plotu, </w:t>
            </w:r>
            <w:r w:rsidRPr="00B731E2">
              <w:rPr>
                <w:b/>
                <w:bCs/>
              </w:rPr>
              <w:t>jei III grupės augalai</w:t>
            </w:r>
            <w:r w:rsidRPr="00B731E2">
              <w:t xml:space="preserve"> tais metais deklaruojami kaip pagrindiniai</w:t>
            </w:r>
          </w:p>
        </w:tc>
      </w:tr>
      <w:tr w:rsidR="00B731E2" w:rsidRPr="00B731E2" w14:paraId="365C3F1D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9A5B1" w14:textId="77777777" w:rsidR="00B731E2" w:rsidRPr="00B731E2" w:rsidRDefault="00B731E2" w:rsidP="00B731E2">
            <w:r w:rsidRPr="00B731E2">
              <w:t>Jei derinama su „Tarpiniais pasėliais“</w:t>
            </w:r>
          </w:p>
        </w:tc>
        <w:tc>
          <w:tcPr>
            <w:tcW w:w="0" w:type="auto"/>
            <w:vAlign w:val="center"/>
            <w:hideMark/>
          </w:tcPr>
          <w:p w14:paraId="44A62EBF" w14:textId="77777777" w:rsidR="00B731E2" w:rsidRPr="00B731E2" w:rsidRDefault="00B731E2" w:rsidP="00B731E2">
            <w:r w:rsidRPr="00B731E2">
              <w:t xml:space="preserve">Tarpinius pasėlius būtina sėti </w:t>
            </w:r>
            <w:r w:rsidRPr="00B731E2">
              <w:rPr>
                <w:b/>
                <w:bCs/>
              </w:rPr>
              <w:t>be plūgo</w:t>
            </w:r>
            <w:r w:rsidRPr="00B731E2">
              <w:t xml:space="preserve">. Jei taikoma tiesioginė sėja – po sėjos turi likti </w:t>
            </w:r>
            <w:r w:rsidRPr="00B731E2">
              <w:rPr>
                <w:b/>
                <w:bCs/>
              </w:rPr>
              <w:t>≥50 % dirvos padengimo liekanomis</w:t>
            </w:r>
          </w:p>
        </w:tc>
      </w:tr>
    </w:tbl>
    <w:p w14:paraId="0BEDFA54" w14:textId="77777777" w:rsidR="00B731E2" w:rsidRPr="00B731E2" w:rsidRDefault="00456A50" w:rsidP="00B731E2">
      <w:r>
        <w:pict w14:anchorId="36394B6A">
          <v:rect id="_x0000_i1028" style="width:0;height:1.5pt" o:hralign="center" o:hrstd="t" o:hr="t" fillcolor="#a0a0a0" stroked="f"/>
        </w:pict>
      </w:r>
    </w:p>
    <w:p w14:paraId="45ADF551" w14:textId="77777777" w:rsidR="00B731E2" w:rsidRDefault="00B731E2" w:rsidP="00B731E2">
      <w:pPr>
        <w:rPr>
          <w:b/>
          <w:bCs/>
        </w:rPr>
      </w:pPr>
    </w:p>
    <w:p w14:paraId="18AD972D" w14:textId="77777777" w:rsidR="00B731E2" w:rsidRDefault="00B731E2" w:rsidP="00B731E2">
      <w:pPr>
        <w:rPr>
          <w:b/>
          <w:bCs/>
        </w:rPr>
      </w:pPr>
    </w:p>
    <w:p w14:paraId="43A9243C" w14:textId="3DA9083B" w:rsidR="00B731E2" w:rsidRPr="00B731E2" w:rsidRDefault="00B731E2" w:rsidP="00B731E2">
      <w:pPr>
        <w:rPr>
          <w:b/>
          <w:bCs/>
        </w:rPr>
      </w:pPr>
      <w:r w:rsidRPr="00B731E2">
        <w:rPr>
          <w:b/>
          <w:bCs/>
        </w:rPr>
        <w:lastRenderedPageBreak/>
        <w:t>4. ĮSIPAREIGOJIMAI IR TRUKMĖ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8"/>
        <w:gridCol w:w="4540"/>
      </w:tblGrid>
      <w:tr w:rsidR="00B731E2" w:rsidRPr="00B731E2" w14:paraId="2B7DADDE" w14:textId="77777777" w:rsidTr="00B731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ADFE2B8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0A098D48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Aprašymas</w:t>
            </w:r>
          </w:p>
        </w:tc>
      </w:tr>
      <w:tr w:rsidR="00B731E2" w:rsidRPr="00B731E2" w14:paraId="03F5B50B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83E5A8" w14:textId="77777777" w:rsidR="00B731E2" w:rsidRPr="00B731E2" w:rsidRDefault="00B731E2" w:rsidP="00B731E2">
            <w:r w:rsidRPr="00B731E2"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520E26DC" w14:textId="77777777" w:rsidR="00B731E2" w:rsidRPr="00B731E2" w:rsidRDefault="00B731E2" w:rsidP="00B731E2">
            <w:r w:rsidRPr="00B731E2">
              <w:t xml:space="preserve">• </w:t>
            </w:r>
            <w:r w:rsidRPr="00B731E2">
              <w:rPr>
                <w:b/>
                <w:bCs/>
              </w:rPr>
              <w:t>1 metai</w:t>
            </w:r>
            <w:r w:rsidRPr="00B731E2">
              <w:t xml:space="preserve"> – kiti </w:t>
            </w:r>
            <w:proofErr w:type="spellStart"/>
            <w:r w:rsidRPr="00B731E2">
              <w:t>bearimiai</w:t>
            </w:r>
            <w:proofErr w:type="spellEnd"/>
            <w:r w:rsidRPr="00B731E2">
              <w:t xml:space="preserve"> būdai </w:t>
            </w:r>
            <w:r w:rsidRPr="00B731E2">
              <w:br/>
              <w:t xml:space="preserve">• </w:t>
            </w:r>
            <w:r w:rsidRPr="00B731E2">
              <w:rPr>
                <w:b/>
                <w:bCs/>
              </w:rPr>
              <w:t>2 metai</w:t>
            </w:r>
            <w:r w:rsidRPr="00B731E2">
              <w:t xml:space="preserve"> – tiesioginė sėja </w:t>
            </w:r>
            <w:r w:rsidRPr="00B731E2">
              <w:br/>
              <w:t xml:space="preserve">(deklaruojami </w:t>
            </w:r>
            <w:r w:rsidRPr="00B731E2">
              <w:rPr>
                <w:b/>
                <w:bCs/>
              </w:rPr>
              <w:t>tie patys plotai</w:t>
            </w:r>
            <w:r w:rsidRPr="00B731E2">
              <w:t>)</w:t>
            </w:r>
          </w:p>
        </w:tc>
      </w:tr>
      <w:tr w:rsidR="00B731E2" w:rsidRPr="00B731E2" w14:paraId="492BABFF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2F28CA" w14:textId="77777777" w:rsidR="00B731E2" w:rsidRPr="00B731E2" w:rsidRDefault="00B731E2" w:rsidP="00B731E2">
            <w:r w:rsidRPr="00B731E2">
              <w:t>Ploto keitimas (nuo 2024 m. įsipareigojusiems dėl tiesioginės sėjos)</w:t>
            </w:r>
          </w:p>
        </w:tc>
        <w:tc>
          <w:tcPr>
            <w:tcW w:w="0" w:type="auto"/>
            <w:vAlign w:val="center"/>
            <w:hideMark/>
          </w:tcPr>
          <w:p w14:paraId="203C6CEE" w14:textId="77777777" w:rsidR="00B731E2" w:rsidRPr="00B731E2" w:rsidRDefault="00B731E2" w:rsidP="00B731E2">
            <w:r w:rsidRPr="00B731E2">
              <w:t xml:space="preserve">Leidžiama didinti ne daugiau kaip </w:t>
            </w:r>
            <w:r w:rsidRPr="00B731E2">
              <w:rPr>
                <w:b/>
                <w:bCs/>
              </w:rPr>
              <w:t>10 % arba 1 ha</w:t>
            </w:r>
            <w:r w:rsidRPr="00B731E2">
              <w:t xml:space="preserve"> </w:t>
            </w:r>
            <w:r w:rsidRPr="00B731E2">
              <w:br/>
              <w:t xml:space="preserve">Jei daugiau – </w:t>
            </w:r>
            <w:r w:rsidRPr="00B731E2">
              <w:rPr>
                <w:b/>
                <w:bCs/>
              </w:rPr>
              <w:t>nauji įsipareigojimai</w:t>
            </w:r>
            <w:r w:rsidRPr="00B731E2">
              <w:t xml:space="preserve"> visam padidintam plotui</w:t>
            </w:r>
          </w:p>
        </w:tc>
      </w:tr>
      <w:tr w:rsidR="00B731E2" w:rsidRPr="00B731E2" w14:paraId="0FF23E28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721EB2" w14:textId="77777777" w:rsidR="00B731E2" w:rsidRPr="00B731E2" w:rsidRDefault="00B731E2" w:rsidP="00B731E2">
            <w:r w:rsidRPr="00B731E2">
              <w:t>Sumažinimas</w:t>
            </w:r>
          </w:p>
        </w:tc>
        <w:tc>
          <w:tcPr>
            <w:tcW w:w="0" w:type="auto"/>
            <w:vAlign w:val="center"/>
            <w:hideMark/>
          </w:tcPr>
          <w:p w14:paraId="541049F6" w14:textId="77777777" w:rsidR="00B731E2" w:rsidRPr="00B731E2" w:rsidRDefault="00B731E2" w:rsidP="00B731E2">
            <w:r w:rsidRPr="00B731E2">
              <w:t xml:space="preserve">Ne daugiau kaip </w:t>
            </w:r>
            <w:r w:rsidRPr="00B731E2">
              <w:rPr>
                <w:b/>
                <w:bCs/>
              </w:rPr>
              <w:t>10 %</w:t>
            </w:r>
            <w:r w:rsidRPr="00B731E2">
              <w:t xml:space="preserve">, bet neturi kristi žemiau </w:t>
            </w:r>
            <w:r w:rsidRPr="00B731E2">
              <w:rPr>
                <w:b/>
                <w:bCs/>
              </w:rPr>
              <w:t>1 ha</w:t>
            </w:r>
            <w:r w:rsidRPr="00B731E2">
              <w:t xml:space="preserve"> ribos</w:t>
            </w:r>
          </w:p>
        </w:tc>
      </w:tr>
    </w:tbl>
    <w:p w14:paraId="5B474B90" w14:textId="77777777" w:rsidR="00B731E2" w:rsidRPr="00B731E2" w:rsidRDefault="00456A50" w:rsidP="00B731E2">
      <w:r>
        <w:pict w14:anchorId="4F0EE4DE">
          <v:rect id="_x0000_i1029" style="width:0;height:1.5pt" o:hralign="center" o:hrstd="t" o:hr="t" fillcolor="#a0a0a0" stroked="f"/>
        </w:pict>
      </w:r>
    </w:p>
    <w:p w14:paraId="592AB4A5" w14:textId="77777777" w:rsidR="00B731E2" w:rsidRPr="00B731E2" w:rsidRDefault="00B731E2" w:rsidP="00B731E2">
      <w:pPr>
        <w:rPr>
          <w:b/>
          <w:bCs/>
        </w:rPr>
      </w:pPr>
      <w:r w:rsidRPr="00B731E2">
        <w:rPr>
          <w:b/>
          <w:bCs/>
        </w:rPr>
        <w:t>5. FOTONUOTRAUKŲ PATEIKIMAS (TIESIOGINĖ SĖJA)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7"/>
        <w:gridCol w:w="7321"/>
      </w:tblGrid>
      <w:tr w:rsidR="00B731E2" w:rsidRPr="00B731E2" w14:paraId="403D69A4" w14:textId="77777777" w:rsidTr="00B731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60F5E8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60C6A88F" w14:textId="77777777" w:rsidR="00B731E2" w:rsidRPr="00B731E2" w:rsidRDefault="00B731E2" w:rsidP="00B731E2">
            <w:pPr>
              <w:rPr>
                <w:b/>
                <w:bCs/>
              </w:rPr>
            </w:pPr>
            <w:r w:rsidRPr="00B731E2">
              <w:rPr>
                <w:b/>
                <w:bCs/>
              </w:rPr>
              <w:t>Aprašymas</w:t>
            </w:r>
          </w:p>
        </w:tc>
      </w:tr>
      <w:tr w:rsidR="00B731E2" w:rsidRPr="00B731E2" w14:paraId="2B0BB080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0A7D71" w14:textId="77777777" w:rsidR="00B731E2" w:rsidRPr="00B731E2" w:rsidRDefault="00B731E2" w:rsidP="00B731E2">
            <w:r w:rsidRPr="00B731E2">
              <w:t>Kada pateikti?</w:t>
            </w:r>
          </w:p>
        </w:tc>
        <w:tc>
          <w:tcPr>
            <w:tcW w:w="0" w:type="auto"/>
            <w:vAlign w:val="center"/>
            <w:hideMark/>
          </w:tcPr>
          <w:p w14:paraId="207B08C2" w14:textId="5D016E11" w:rsidR="00B731E2" w:rsidRPr="00B731E2" w:rsidRDefault="00B731E2" w:rsidP="00456A50">
            <w:r w:rsidRPr="00B731E2">
              <w:t xml:space="preserve">Nuo sudygimo per </w:t>
            </w:r>
            <w:r w:rsidRPr="00B731E2">
              <w:rPr>
                <w:b/>
                <w:bCs/>
              </w:rPr>
              <w:t>10 darbo dienų</w:t>
            </w:r>
            <w:r w:rsidRPr="00B731E2">
              <w:t>, bet</w:t>
            </w:r>
            <w:r w:rsidR="00456A50">
              <w:t xml:space="preserve"> n</w:t>
            </w:r>
            <w:r w:rsidR="00456A50" w:rsidRPr="00456A50">
              <w:t>e vėliau kaip iki einamųjų metų</w:t>
            </w:r>
            <w:r w:rsidRPr="00B731E2">
              <w:t xml:space="preserve">: </w:t>
            </w:r>
            <w:r w:rsidRPr="00B731E2">
              <w:br/>
              <w:t xml:space="preserve">• Vasariniai augalai – </w:t>
            </w:r>
            <w:r w:rsidRPr="00B731E2">
              <w:rPr>
                <w:b/>
                <w:bCs/>
              </w:rPr>
              <w:t>iki birželio 15 d.</w:t>
            </w:r>
            <w:r w:rsidRPr="00B731E2">
              <w:t xml:space="preserve"> </w:t>
            </w:r>
            <w:r w:rsidRPr="00B731E2">
              <w:br/>
              <w:t xml:space="preserve">• Žieminiai augalai – </w:t>
            </w:r>
            <w:r w:rsidRPr="00B731E2">
              <w:rPr>
                <w:b/>
                <w:bCs/>
              </w:rPr>
              <w:t>iki lapkričio 15 d.</w:t>
            </w:r>
          </w:p>
        </w:tc>
      </w:tr>
      <w:tr w:rsidR="00B731E2" w:rsidRPr="00B731E2" w14:paraId="0D8CE857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7EF6EA" w14:textId="77777777" w:rsidR="00B731E2" w:rsidRPr="00B731E2" w:rsidRDefault="00B731E2" w:rsidP="00B731E2">
            <w:r w:rsidRPr="00B731E2">
              <w:t>Kur pateikti?</w:t>
            </w:r>
          </w:p>
        </w:tc>
        <w:tc>
          <w:tcPr>
            <w:tcW w:w="0" w:type="auto"/>
            <w:vAlign w:val="center"/>
            <w:hideMark/>
          </w:tcPr>
          <w:p w14:paraId="73D355BB" w14:textId="77777777" w:rsidR="00B731E2" w:rsidRPr="00B731E2" w:rsidRDefault="00B731E2" w:rsidP="00B731E2">
            <w:r w:rsidRPr="00B731E2">
              <w:t xml:space="preserve">Per </w:t>
            </w:r>
            <w:r w:rsidRPr="00B731E2">
              <w:rPr>
                <w:b/>
                <w:bCs/>
              </w:rPr>
              <w:t xml:space="preserve">„NMA </w:t>
            </w:r>
            <w:proofErr w:type="spellStart"/>
            <w:r w:rsidRPr="00B731E2">
              <w:rPr>
                <w:b/>
                <w:bCs/>
              </w:rPr>
              <w:t>agro</w:t>
            </w:r>
            <w:proofErr w:type="spellEnd"/>
            <w:r w:rsidRPr="00B731E2">
              <w:rPr>
                <w:b/>
                <w:bCs/>
              </w:rPr>
              <w:t>“</w:t>
            </w:r>
            <w:r w:rsidRPr="00B731E2">
              <w:t xml:space="preserve"> mobiliąją programėlę</w:t>
            </w:r>
          </w:p>
        </w:tc>
      </w:tr>
      <w:tr w:rsidR="00B731E2" w:rsidRPr="00B731E2" w14:paraId="77658491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B9F964" w14:textId="77777777" w:rsidR="00B731E2" w:rsidRPr="00B731E2" w:rsidRDefault="00B731E2" w:rsidP="00B731E2">
            <w:r w:rsidRPr="00B731E2">
              <w:t>Pavėluotas pateikimas</w:t>
            </w:r>
          </w:p>
        </w:tc>
        <w:tc>
          <w:tcPr>
            <w:tcW w:w="0" w:type="auto"/>
            <w:vAlign w:val="center"/>
            <w:hideMark/>
          </w:tcPr>
          <w:p w14:paraId="06A15C7B" w14:textId="77777777" w:rsidR="00B731E2" w:rsidRPr="00B731E2" w:rsidRDefault="00B731E2" w:rsidP="00B731E2">
            <w:r w:rsidRPr="00B731E2">
              <w:t xml:space="preserve">Leidžiama iki: </w:t>
            </w:r>
            <w:r w:rsidRPr="00B731E2">
              <w:br/>
              <w:t xml:space="preserve">• Birželio 30 d. / Lapkričio 30 d. </w:t>
            </w:r>
            <w:r w:rsidRPr="00B731E2">
              <w:br/>
              <w:t xml:space="preserve">Už kiekvieną darbo dieną – </w:t>
            </w:r>
            <w:r w:rsidRPr="00B731E2">
              <w:rPr>
                <w:b/>
                <w:bCs/>
              </w:rPr>
              <w:t>1 % mažinimas</w:t>
            </w:r>
          </w:p>
        </w:tc>
      </w:tr>
      <w:tr w:rsidR="00B731E2" w:rsidRPr="00B731E2" w14:paraId="73E1B02F" w14:textId="77777777" w:rsidTr="00B731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9B9D20" w14:textId="77777777" w:rsidR="00B731E2" w:rsidRPr="00B731E2" w:rsidRDefault="00B731E2" w:rsidP="00B731E2">
            <w:r w:rsidRPr="00B731E2">
              <w:t>Po 06-30 / 11-30</w:t>
            </w:r>
          </w:p>
        </w:tc>
        <w:tc>
          <w:tcPr>
            <w:tcW w:w="0" w:type="auto"/>
            <w:vAlign w:val="center"/>
            <w:hideMark/>
          </w:tcPr>
          <w:p w14:paraId="48E77E36" w14:textId="77777777" w:rsidR="00B731E2" w:rsidRPr="00B731E2" w:rsidRDefault="00B731E2" w:rsidP="00B731E2">
            <w:r w:rsidRPr="00B731E2">
              <w:t xml:space="preserve">Nuotraukos </w:t>
            </w:r>
            <w:r w:rsidRPr="00B731E2">
              <w:rPr>
                <w:b/>
                <w:bCs/>
              </w:rPr>
              <w:t>neadministruojamos</w:t>
            </w:r>
            <w:r w:rsidRPr="00B731E2">
              <w:t xml:space="preserve">, nebent dėl force majeure – tada </w:t>
            </w:r>
            <w:r w:rsidRPr="00B731E2">
              <w:rPr>
                <w:b/>
                <w:bCs/>
              </w:rPr>
              <w:t>nemažinama</w:t>
            </w:r>
          </w:p>
        </w:tc>
      </w:tr>
    </w:tbl>
    <w:p w14:paraId="343101B9" w14:textId="77777777" w:rsidR="00B731E2" w:rsidRPr="00B731E2" w:rsidRDefault="00456A50" w:rsidP="00B731E2">
      <w:r>
        <w:pict w14:anchorId="096EFDCE">
          <v:rect id="_x0000_i1030" style="width:0;height:1.5pt" o:hralign="center" o:hrstd="t" o:hr="t" fillcolor="#a0a0a0" stroked="f"/>
        </w:pict>
      </w:r>
    </w:p>
    <w:p w14:paraId="717C8429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8B2"/>
    <w:rsid w:val="00456A50"/>
    <w:rsid w:val="00650793"/>
    <w:rsid w:val="009360FB"/>
    <w:rsid w:val="00A50FA2"/>
    <w:rsid w:val="00B731E2"/>
    <w:rsid w:val="00BC17AE"/>
    <w:rsid w:val="00DD4D92"/>
    <w:rsid w:val="00E00857"/>
    <w:rsid w:val="00E6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642AD5A3"/>
  <w15:chartTrackingRefBased/>
  <w15:docId w15:val="{90029091-D9B9-496C-B492-9E548D8E0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E64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64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648B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648B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648B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648B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648B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648B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648B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64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64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648B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648B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648B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648B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648B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648B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648B2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64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64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648B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648B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64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648B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648B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648B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64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648B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648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8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2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1669</Words>
  <Characters>952</Characters>
  <Application>Microsoft Office Word</Application>
  <DocSecurity>0</DocSecurity>
  <Lines>7</Lines>
  <Paragraphs>5</Paragraphs>
  <ScaleCrop>false</ScaleCrop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4</cp:revision>
  <dcterms:created xsi:type="dcterms:W3CDTF">2025-04-07T08:34:00Z</dcterms:created>
  <dcterms:modified xsi:type="dcterms:W3CDTF">2025-04-07T08:41:00Z</dcterms:modified>
</cp:coreProperties>
</file>