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98D" w:rsidRDefault="00F9198D" w:rsidP="00F9198D">
      <w:pPr>
        <w:pStyle w:val="Betarp"/>
        <w:ind w:firstLine="284"/>
        <w:rPr>
          <w:rFonts w:asciiTheme="minorHAnsi" w:hAnsiTheme="minorHAnsi" w:cstheme="minorHAnsi"/>
          <w:sz w:val="24"/>
          <w:szCs w:val="24"/>
          <w:lang w:val="lt-LT"/>
        </w:rPr>
      </w:pPr>
      <w:r>
        <w:rPr>
          <w:rFonts w:asciiTheme="minorHAnsi" w:hAnsiTheme="minorHAnsi" w:cstheme="minorHAnsi"/>
          <w:sz w:val="24"/>
          <w:szCs w:val="24"/>
          <w:lang w:val="lt-LT"/>
        </w:rPr>
        <w:t xml:space="preserve">Paskutinio Plungėje žydo, 2014 metais mirusio tautodailininko Jakovo </w:t>
      </w:r>
      <w:proofErr w:type="spellStart"/>
      <w:r>
        <w:rPr>
          <w:rFonts w:asciiTheme="minorHAnsi" w:hAnsiTheme="minorHAnsi" w:cstheme="minorHAnsi"/>
          <w:sz w:val="24"/>
          <w:szCs w:val="24"/>
          <w:lang w:val="lt-LT"/>
        </w:rPr>
        <w:t>Bunkos</w:t>
      </w:r>
      <w:proofErr w:type="spellEnd"/>
      <w:r>
        <w:rPr>
          <w:rFonts w:asciiTheme="minorHAnsi" w:hAnsiTheme="minorHAnsi" w:cstheme="minorHAnsi"/>
          <w:sz w:val="24"/>
          <w:szCs w:val="24"/>
          <w:lang w:val="lt-LT"/>
        </w:rPr>
        <w:t xml:space="preserve"> vardu pavadintas labdaros ir paramos fondas Žemaitijos nacionaliniame parke įsigytoje žemėje planuoja </w:t>
      </w:r>
      <w:r w:rsidR="002F607C">
        <w:rPr>
          <w:rFonts w:asciiTheme="minorHAnsi" w:hAnsiTheme="minorHAnsi" w:cstheme="minorHAnsi"/>
          <w:sz w:val="24"/>
          <w:szCs w:val="24"/>
          <w:lang w:val="lt-LT"/>
        </w:rPr>
        <w:t>statyti</w:t>
      </w:r>
      <w:r>
        <w:rPr>
          <w:rFonts w:asciiTheme="minorHAnsi" w:hAnsiTheme="minorHAnsi" w:cstheme="minorHAnsi"/>
          <w:sz w:val="24"/>
          <w:szCs w:val="24"/>
          <w:lang w:val="lt-LT"/>
        </w:rPr>
        <w:t xml:space="preserve"> žydišką etnografinę sodybą. </w:t>
      </w:r>
      <w:r w:rsidR="002F607C">
        <w:rPr>
          <w:rFonts w:asciiTheme="minorHAnsi" w:hAnsiTheme="minorHAnsi" w:cstheme="minorHAnsi"/>
          <w:sz w:val="24"/>
          <w:szCs w:val="24"/>
          <w:lang w:val="lt-LT"/>
        </w:rPr>
        <w:t xml:space="preserve">O kol kas 12 arų plote kuriamas </w:t>
      </w:r>
      <w:proofErr w:type="spellStart"/>
      <w:r w:rsidR="002F607C">
        <w:rPr>
          <w:rFonts w:asciiTheme="minorHAnsi" w:hAnsiTheme="minorHAnsi" w:cstheme="minorHAnsi"/>
          <w:sz w:val="24"/>
          <w:szCs w:val="24"/>
          <w:lang w:val="lt-LT"/>
        </w:rPr>
        <w:t>Litvakų</w:t>
      </w:r>
      <w:proofErr w:type="spellEnd"/>
      <w:r w:rsidR="002F607C">
        <w:rPr>
          <w:rFonts w:asciiTheme="minorHAnsi" w:hAnsiTheme="minorHAnsi" w:cstheme="minorHAnsi"/>
          <w:sz w:val="24"/>
          <w:szCs w:val="24"/>
          <w:lang w:val="lt-LT"/>
        </w:rPr>
        <w:t xml:space="preserve"> atminimo sodas. </w:t>
      </w:r>
    </w:p>
    <w:p w:rsidR="00F9198D" w:rsidRDefault="002F607C" w:rsidP="00F9198D">
      <w:pPr>
        <w:pStyle w:val="Betarp"/>
        <w:ind w:firstLine="284"/>
        <w:rPr>
          <w:rFonts w:asciiTheme="minorHAnsi" w:hAnsiTheme="minorHAnsi" w:cstheme="minorHAnsi"/>
          <w:sz w:val="24"/>
          <w:szCs w:val="24"/>
          <w:lang w:val="lt-LT"/>
        </w:rPr>
      </w:pPr>
      <w:r>
        <w:rPr>
          <w:rFonts w:asciiTheme="minorHAnsi" w:hAnsiTheme="minorHAnsi" w:cstheme="minorHAnsi"/>
          <w:sz w:val="24"/>
          <w:szCs w:val="24"/>
          <w:lang w:val="lt-LT"/>
        </w:rPr>
        <w:t xml:space="preserve">Šalia pagrindinio kelio, kuriuo kasmet pravažiuoja apie pusantro šimto tūkstančių lankytojų iš viso pasaulio, Lietuvos kontūrą žymi visus metus žaliuojantys krūmai, o tose vietose, kuriose buvo 1941-1944 metais sunaikintos žydų bendruomenės, „dygsta“ tautodailininko Artūro </w:t>
      </w:r>
      <w:proofErr w:type="spellStart"/>
      <w:r>
        <w:rPr>
          <w:rFonts w:asciiTheme="minorHAnsi" w:hAnsiTheme="minorHAnsi" w:cstheme="minorHAnsi"/>
          <w:sz w:val="24"/>
          <w:szCs w:val="24"/>
          <w:lang w:val="lt-LT"/>
        </w:rPr>
        <w:t>Platakio</w:t>
      </w:r>
      <w:proofErr w:type="spellEnd"/>
      <w:r>
        <w:rPr>
          <w:rFonts w:asciiTheme="minorHAnsi" w:hAnsiTheme="minorHAnsi" w:cstheme="minorHAnsi"/>
          <w:sz w:val="24"/>
          <w:szCs w:val="24"/>
          <w:lang w:val="lt-LT"/>
        </w:rPr>
        <w:t xml:space="preserve"> iš metalo kaltos obelys. Savo protėviams atminti jas užsako </w:t>
      </w:r>
      <w:proofErr w:type="spellStart"/>
      <w:r>
        <w:rPr>
          <w:rFonts w:asciiTheme="minorHAnsi" w:hAnsiTheme="minorHAnsi" w:cstheme="minorHAnsi"/>
          <w:sz w:val="24"/>
          <w:szCs w:val="24"/>
          <w:lang w:val="lt-LT"/>
        </w:rPr>
        <w:t>litvakai</w:t>
      </w:r>
      <w:proofErr w:type="spellEnd"/>
      <w:r>
        <w:rPr>
          <w:rFonts w:asciiTheme="minorHAnsi" w:hAnsiTheme="minorHAnsi" w:cstheme="minorHAnsi"/>
          <w:sz w:val="24"/>
          <w:szCs w:val="24"/>
          <w:lang w:val="lt-LT"/>
        </w:rPr>
        <w:t xml:space="preserve"> iš viso pasaulio. Obuoliai medžiuose </w:t>
      </w:r>
      <w:r w:rsidR="00A03ABD">
        <w:rPr>
          <w:rFonts w:asciiTheme="minorHAnsi" w:hAnsiTheme="minorHAnsi" w:cstheme="minorHAnsi"/>
          <w:sz w:val="24"/>
          <w:szCs w:val="24"/>
          <w:lang w:val="lt-LT"/>
        </w:rPr>
        <w:t xml:space="preserve">įamžina </w:t>
      </w:r>
      <w:r>
        <w:rPr>
          <w:rFonts w:asciiTheme="minorHAnsi" w:hAnsiTheme="minorHAnsi" w:cstheme="minorHAnsi"/>
          <w:sz w:val="24"/>
          <w:szCs w:val="24"/>
          <w:lang w:val="lt-LT"/>
        </w:rPr>
        <w:t>bendruomenėse gyvenusi</w:t>
      </w:r>
      <w:r w:rsidR="00A03ABD">
        <w:rPr>
          <w:rFonts w:asciiTheme="minorHAnsi" w:hAnsiTheme="minorHAnsi" w:cstheme="minorHAnsi"/>
          <w:sz w:val="24"/>
          <w:szCs w:val="24"/>
          <w:lang w:val="lt-LT"/>
        </w:rPr>
        <w:t xml:space="preserve">as šeimas. </w:t>
      </w:r>
    </w:p>
    <w:p w:rsidR="00A03ABD" w:rsidRDefault="00A03ABD" w:rsidP="00F9198D">
      <w:pPr>
        <w:pStyle w:val="Betarp"/>
        <w:ind w:firstLine="284"/>
        <w:rPr>
          <w:rFonts w:asciiTheme="minorHAnsi" w:hAnsiTheme="minorHAnsi" w:cstheme="minorHAnsi"/>
          <w:sz w:val="24"/>
          <w:szCs w:val="24"/>
          <w:lang w:val="lt-LT"/>
        </w:rPr>
      </w:pPr>
      <w:r>
        <w:rPr>
          <w:rFonts w:asciiTheme="minorHAnsi" w:hAnsiTheme="minorHAnsi" w:cstheme="minorHAnsi"/>
          <w:sz w:val="24"/>
          <w:szCs w:val="24"/>
          <w:lang w:val="lt-LT"/>
        </w:rPr>
        <w:t xml:space="preserve">2016 metais „pasodinti“ medžiai ir Lietuvos Didžiosios kunigaikštystės </w:t>
      </w:r>
      <w:proofErr w:type="spellStart"/>
      <w:r>
        <w:rPr>
          <w:rFonts w:asciiTheme="minorHAnsi" w:hAnsiTheme="minorHAnsi" w:cstheme="minorHAnsi"/>
          <w:sz w:val="24"/>
          <w:szCs w:val="24"/>
          <w:lang w:val="lt-LT"/>
        </w:rPr>
        <w:t>litvakų</w:t>
      </w:r>
      <w:proofErr w:type="spellEnd"/>
      <w:r>
        <w:rPr>
          <w:rFonts w:asciiTheme="minorHAnsi" w:hAnsiTheme="minorHAnsi" w:cstheme="minorHAnsi"/>
          <w:sz w:val="24"/>
          <w:szCs w:val="24"/>
          <w:lang w:val="lt-LT"/>
        </w:rPr>
        <w:t xml:space="preserve"> atminimui bei gelbėtojams pagerbti.</w:t>
      </w:r>
    </w:p>
    <w:p w:rsidR="00A03ABD" w:rsidRDefault="00A03ABD" w:rsidP="00F9198D">
      <w:pPr>
        <w:pStyle w:val="Betarp"/>
        <w:ind w:firstLine="284"/>
        <w:rPr>
          <w:rFonts w:asciiTheme="minorHAnsi" w:hAnsiTheme="minorHAnsi" w:cstheme="minorHAnsi"/>
          <w:sz w:val="24"/>
          <w:szCs w:val="24"/>
          <w:lang w:val="lt-LT"/>
        </w:rPr>
      </w:pPr>
      <w:r>
        <w:rPr>
          <w:rFonts w:asciiTheme="minorHAnsi" w:hAnsiTheme="minorHAnsi" w:cstheme="minorHAnsi"/>
          <w:sz w:val="24"/>
          <w:szCs w:val="24"/>
          <w:lang w:val="lt-LT"/>
        </w:rPr>
        <w:t xml:space="preserve">Karelijos granito stulpeliai žemėlapyje statomi vietose, kuriose gimė visame pasaulyje garsūs </w:t>
      </w:r>
      <w:proofErr w:type="spellStart"/>
      <w:r>
        <w:rPr>
          <w:rFonts w:asciiTheme="minorHAnsi" w:hAnsiTheme="minorHAnsi" w:cstheme="minorHAnsi"/>
          <w:sz w:val="24"/>
          <w:szCs w:val="24"/>
          <w:lang w:val="lt-LT"/>
        </w:rPr>
        <w:t>litvakai</w:t>
      </w:r>
      <w:proofErr w:type="spellEnd"/>
      <w:r>
        <w:rPr>
          <w:rFonts w:asciiTheme="minorHAnsi" w:hAnsiTheme="minorHAnsi" w:cstheme="minorHAnsi"/>
          <w:sz w:val="24"/>
          <w:szCs w:val="24"/>
          <w:lang w:val="lt-LT"/>
        </w:rPr>
        <w:t xml:space="preserve">. </w:t>
      </w:r>
      <w:r w:rsidR="0068749F">
        <w:rPr>
          <w:rFonts w:asciiTheme="minorHAnsi" w:hAnsiTheme="minorHAnsi" w:cstheme="minorHAnsi"/>
          <w:sz w:val="24"/>
          <w:szCs w:val="24"/>
          <w:lang w:val="lt-LT"/>
        </w:rPr>
        <w:t xml:space="preserve">Už Aleno ir Karinos </w:t>
      </w:r>
      <w:proofErr w:type="spellStart"/>
      <w:r w:rsidR="0068749F">
        <w:rPr>
          <w:rFonts w:asciiTheme="minorHAnsi" w:hAnsiTheme="minorHAnsi" w:cstheme="minorHAnsi"/>
          <w:sz w:val="24"/>
          <w:szCs w:val="24"/>
          <w:lang w:val="lt-LT"/>
        </w:rPr>
        <w:t>Cimblerių</w:t>
      </w:r>
      <w:proofErr w:type="spellEnd"/>
      <w:r w:rsidR="0068749F">
        <w:rPr>
          <w:rFonts w:asciiTheme="minorHAnsi" w:hAnsiTheme="minorHAnsi" w:cstheme="minorHAnsi"/>
          <w:sz w:val="24"/>
          <w:szCs w:val="24"/>
          <w:lang w:val="lt-LT"/>
        </w:rPr>
        <w:t xml:space="preserve"> iš Londono, Mišos </w:t>
      </w:r>
      <w:proofErr w:type="spellStart"/>
      <w:r w:rsidR="0068749F">
        <w:rPr>
          <w:rFonts w:asciiTheme="minorHAnsi" w:hAnsiTheme="minorHAnsi" w:cstheme="minorHAnsi"/>
          <w:sz w:val="24"/>
          <w:szCs w:val="24"/>
          <w:lang w:val="lt-LT"/>
        </w:rPr>
        <w:t>Belkindo</w:t>
      </w:r>
      <w:proofErr w:type="spellEnd"/>
      <w:r w:rsidR="0068749F">
        <w:rPr>
          <w:rFonts w:asciiTheme="minorHAnsi" w:hAnsiTheme="minorHAnsi" w:cstheme="minorHAnsi"/>
          <w:sz w:val="24"/>
          <w:szCs w:val="24"/>
          <w:lang w:val="lt-LT"/>
        </w:rPr>
        <w:t xml:space="preserve"> iš JAV paaukotas, Jakovo </w:t>
      </w:r>
      <w:proofErr w:type="spellStart"/>
      <w:r w:rsidR="0068749F">
        <w:rPr>
          <w:rFonts w:asciiTheme="minorHAnsi" w:hAnsiTheme="minorHAnsi" w:cstheme="minorHAnsi"/>
          <w:sz w:val="24"/>
          <w:szCs w:val="24"/>
          <w:lang w:val="lt-LT"/>
        </w:rPr>
        <w:t>Bunkos</w:t>
      </w:r>
      <w:proofErr w:type="spellEnd"/>
      <w:r w:rsidR="0068749F">
        <w:rPr>
          <w:rFonts w:asciiTheme="minorHAnsi" w:hAnsiTheme="minorHAnsi" w:cstheme="minorHAnsi"/>
          <w:sz w:val="24"/>
          <w:szCs w:val="24"/>
          <w:lang w:val="lt-LT"/>
        </w:rPr>
        <w:t xml:space="preserve"> labdaros ir paramos fondo lėšas stulpeliai jau pastatyti vienam iš Izraelio valstybės kūrėjui darbėniškiui Dovydui </w:t>
      </w:r>
      <w:proofErr w:type="spellStart"/>
      <w:r w:rsidR="0068749F">
        <w:rPr>
          <w:rFonts w:asciiTheme="minorHAnsi" w:hAnsiTheme="minorHAnsi" w:cstheme="minorHAnsi"/>
          <w:sz w:val="24"/>
          <w:szCs w:val="24"/>
          <w:lang w:val="lt-LT"/>
        </w:rPr>
        <w:t>Volfsonui</w:t>
      </w:r>
      <w:proofErr w:type="spellEnd"/>
      <w:r w:rsidR="0068749F">
        <w:rPr>
          <w:rFonts w:asciiTheme="minorHAnsi" w:hAnsiTheme="minorHAnsi" w:cstheme="minorHAnsi"/>
          <w:sz w:val="24"/>
          <w:szCs w:val="24"/>
          <w:lang w:val="lt-LT"/>
        </w:rPr>
        <w:t xml:space="preserve">, daug prie Indijos Nepriklausomybės iškovojimo prisidėjusiam Rusnėje gimusiam Hermanui </w:t>
      </w:r>
      <w:proofErr w:type="spellStart"/>
      <w:r w:rsidR="0068749F">
        <w:rPr>
          <w:rFonts w:asciiTheme="minorHAnsi" w:hAnsiTheme="minorHAnsi" w:cstheme="minorHAnsi"/>
          <w:sz w:val="24"/>
          <w:szCs w:val="24"/>
          <w:lang w:val="lt-LT"/>
        </w:rPr>
        <w:t>Kalenbachui</w:t>
      </w:r>
      <w:proofErr w:type="spellEnd"/>
      <w:r w:rsidR="0068749F">
        <w:rPr>
          <w:rFonts w:asciiTheme="minorHAnsi" w:hAnsiTheme="minorHAnsi" w:cstheme="minorHAnsi"/>
          <w:sz w:val="24"/>
          <w:szCs w:val="24"/>
          <w:lang w:val="lt-LT"/>
        </w:rPr>
        <w:t xml:space="preserve">, kretingiškiui T. Kosciuškos sukilimo žydų kavalerijos pulko organizatoriui ir vadui, Prancūzijos Garbės legiono ordino kavalieriui, Lenkijos nacionaliniam didvyriui </w:t>
      </w:r>
      <w:proofErr w:type="spellStart"/>
      <w:r w:rsidR="0068749F">
        <w:rPr>
          <w:rFonts w:asciiTheme="minorHAnsi" w:hAnsiTheme="minorHAnsi" w:cstheme="minorHAnsi"/>
          <w:sz w:val="24"/>
          <w:szCs w:val="24"/>
          <w:lang w:val="lt-LT"/>
        </w:rPr>
        <w:t>Berekui</w:t>
      </w:r>
      <w:proofErr w:type="spellEnd"/>
      <w:r w:rsidR="0068749F">
        <w:rPr>
          <w:rFonts w:asciiTheme="minorHAnsi" w:hAnsiTheme="minorHAnsi" w:cstheme="minorHAnsi"/>
          <w:sz w:val="24"/>
          <w:szCs w:val="24"/>
          <w:lang w:val="lt-LT"/>
        </w:rPr>
        <w:t xml:space="preserve"> </w:t>
      </w:r>
      <w:proofErr w:type="spellStart"/>
      <w:r w:rsidR="0068749F">
        <w:rPr>
          <w:rFonts w:asciiTheme="minorHAnsi" w:hAnsiTheme="minorHAnsi" w:cstheme="minorHAnsi"/>
          <w:sz w:val="24"/>
          <w:szCs w:val="24"/>
          <w:lang w:val="lt-LT"/>
        </w:rPr>
        <w:t>Joselevičiui</w:t>
      </w:r>
      <w:proofErr w:type="spellEnd"/>
      <w:r w:rsidR="0068749F">
        <w:rPr>
          <w:rFonts w:asciiTheme="minorHAnsi" w:hAnsiTheme="minorHAnsi" w:cstheme="minorHAnsi"/>
          <w:sz w:val="24"/>
          <w:szCs w:val="24"/>
          <w:lang w:val="lt-LT"/>
        </w:rPr>
        <w:t xml:space="preserve">, naują erą kultūroje pradėjusiam, pirmojo garsinio filmo pagrindinio vaidmens atlikėjui iš Seredžiaus kilusiam Asai </w:t>
      </w:r>
      <w:proofErr w:type="spellStart"/>
      <w:r w:rsidR="0068749F">
        <w:rPr>
          <w:rFonts w:asciiTheme="minorHAnsi" w:hAnsiTheme="minorHAnsi" w:cstheme="minorHAnsi"/>
          <w:sz w:val="24"/>
          <w:szCs w:val="24"/>
          <w:lang w:val="lt-LT"/>
        </w:rPr>
        <w:t>Joelsenui</w:t>
      </w:r>
      <w:proofErr w:type="spellEnd"/>
      <w:r w:rsidR="0068749F">
        <w:rPr>
          <w:rFonts w:asciiTheme="minorHAnsi" w:hAnsiTheme="minorHAnsi" w:cstheme="minorHAnsi"/>
          <w:sz w:val="24"/>
          <w:szCs w:val="24"/>
          <w:lang w:val="lt-LT"/>
        </w:rPr>
        <w:t>.</w:t>
      </w:r>
    </w:p>
    <w:p w:rsidR="00945C9D" w:rsidRDefault="00945C9D" w:rsidP="00F9198D">
      <w:pPr>
        <w:pStyle w:val="Betarp"/>
        <w:ind w:firstLine="284"/>
        <w:rPr>
          <w:rFonts w:asciiTheme="minorHAnsi" w:hAnsiTheme="minorHAnsi" w:cstheme="minorHAnsi"/>
          <w:sz w:val="24"/>
          <w:szCs w:val="24"/>
          <w:lang w:val="lt-LT"/>
        </w:rPr>
      </w:pPr>
      <w:r>
        <w:rPr>
          <w:rFonts w:asciiTheme="minorHAnsi" w:hAnsiTheme="minorHAnsi" w:cstheme="minorHAnsi"/>
          <w:sz w:val="24"/>
          <w:szCs w:val="24"/>
          <w:lang w:val="lt-LT"/>
        </w:rPr>
        <w:t xml:space="preserve">Stendas prie įėjimo į žemėlapį skaičiais pasakoja apie visos Lietuvos buvusias žydų bendruomenes. Yra jame ir atkurtas Platelių planas su buvusiais pastatais ir jų šeimininkų sąrašu. </w:t>
      </w:r>
    </w:p>
    <w:p w:rsidR="00A03ABD" w:rsidRPr="002F607C" w:rsidRDefault="00A03ABD" w:rsidP="00F9198D">
      <w:pPr>
        <w:pStyle w:val="Betarp"/>
        <w:ind w:firstLine="284"/>
        <w:rPr>
          <w:rFonts w:asciiTheme="minorHAnsi" w:hAnsiTheme="minorHAnsi" w:cstheme="minorHAnsi"/>
          <w:sz w:val="24"/>
          <w:szCs w:val="24"/>
          <w:lang w:val="lt-LT"/>
        </w:rPr>
      </w:pPr>
      <w:r w:rsidRPr="0068749F">
        <w:rPr>
          <w:rFonts w:asciiTheme="minorHAnsi" w:hAnsiTheme="minorHAnsi" w:cstheme="minorHAnsi"/>
          <w:sz w:val="24"/>
          <w:szCs w:val="24"/>
          <w:lang w:val="lt-LT"/>
        </w:rPr>
        <w:t xml:space="preserve">Anot vieno iš aktyviausių kurti sodą talkininkų, knygos apie unikalią vaikų gelbėjimo iš Kauno geto operaciją „Išgelbėti bulvių maišuose“ sudarytojo Jakovo </w:t>
      </w:r>
      <w:proofErr w:type="spellStart"/>
      <w:r w:rsidRPr="0068749F">
        <w:rPr>
          <w:rFonts w:asciiTheme="minorHAnsi" w:hAnsiTheme="minorHAnsi" w:cstheme="minorHAnsi"/>
          <w:sz w:val="24"/>
          <w:szCs w:val="24"/>
          <w:lang w:val="lt-LT"/>
        </w:rPr>
        <w:t>Zilbergo</w:t>
      </w:r>
      <w:proofErr w:type="spellEnd"/>
      <w:r w:rsidRPr="0068749F">
        <w:rPr>
          <w:rFonts w:asciiTheme="minorHAnsi" w:hAnsiTheme="minorHAnsi" w:cstheme="minorHAnsi"/>
          <w:sz w:val="24"/>
          <w:szCs w:val="24"/>
          <w:lang w:val="lt-LT"/>
        </w:rPr>
        <w:t xml:space="preserve">, </w:t>
      </w:r>
      <w:proofErr w:type="spellStart"/>
      <w:r w:rsidRPr="0068749F">
        <w:rPr>
          <w:rFonts w:asciiTheme="minorHAnsi" w:hAnsiTheme="minorHAnsi" w:cstheme="minorHAnsi"/>
          <w:sz w:val="24"/>
          <w:szCs w:val="24"/>
          <w:lang w:val="lt-LT"/>
        </w:rPr>
        <w:t>Litvakų</w:t>
      </w:r>
      <w:proofErr w:type="spellEnd"/>
      <w:r w:rsidRPr="0068749F">
        <w:rPr>
          <w:rFonts w:asciiTheme="minorHAnsi" w:hAnsiTheme="minorHAnsi" w:cstheme="minorHAnsi"/>
          <w:sz w:val="24"/>
          <w:szCs w:val="24"/>
          <w:lang w:val="lt-LT"/>
        </w:rPr>
        <w:t xml:space="preserve"> Atminimo sodas turėtų tapti ne tik paminklu sunaikintoms Lietuvos žydų bendruomenėms, bet gali būti ir analogo pasaulyje neturinčiu meno kūriniu.</w:t>
      </w:r>
    </w:p>
    <w:p w:rsidR="00F9198D" w:rsidRDefault="00F9198D" w:rsidP="00F9198D">
      <w:pPr>
        <w:pStyle w:val="Betarp"/>
        <w:rPr>
          <w:sz w:val="24"/>
          <w:szCs w:val="24"/>
          <w:lang w:val="lt-LT"/>
        </w:rPr>
      </w:pPr>
    </w:p>
    <w:p w:rsidR="00F9198D" w:rsidRDefault="00F9198D" w:rsidP="00F9198D">
      <w:pPr>
        <w:pStyle w:val="Betarp"/>
        <w:rPr>
          <w:sz w:val="24"/>
          <w:szCs w:val="24"/>
          <w:lang w:val="lt-LT"/>
        </w:rPr>
      </w:pPr>
    </w:p>
    <w:sectPr w:rsidR="00F9198D" w:rsidSect="00AC574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1296"/>
  <w:hyphenationZone w:val="396"/>
  <w:characterSpacingControl w:val="doNotCompress"/>
  <w:compat/>
  <w:rsids>
    <w:rsidRoot w:val="00F9198D"/>
    <w:rsid w:val="0009523B"/>
    <w:rsid w:val="00115F19"/>
    <w:rsid w:val="00117801"/>
    <w:rsid w:val="00123B47"/>
    <w:rsid w:val="001F2123"/>
    <w:rsid w:val="0023236F"/>
    <w:rsid w:val="002F607C"/>
    <w:rsid w:val="003628AA"/>
    <w:rsid w:val="003F6436"/>
    <w:rsid w:val="0043170C"/>
    <w:rsid w:val="004F37E3"/>
    <w:rsid w:val="005107DF"/>
    <w:rsid w:val="005563F0"/>
    <w:rsid w:val="00561371"/>
    <w:rsid w:val="00587198"/>
    <w:rsid w:val="005B31E1"/>
    <w:rsid w:val="005D0A18"/>
    <w:rsid w:val="006439BE"/>
    <w:rsid w:val="0068749F"/>
    <w:rsid w:val="0093629E"/>
    <w:rsid w:val="00945C9D"/>
    <w:rsid w:val="00980F3C"/>
    <w:rsid w:val="009D139E"/>
    <w:rsid w:val="00A03ABD"/>
    <w:rsid w:val="00AC5742"/>
    <w:rsid w:val="00AD77B5"/>
    <w:rsid w:val="00AF3A60"/>
    <w:rsid w:val="00B55575"/>
    <w:rsid w:val="00C04CE3"/>
    <w:rsid w:val="00C0696B"/>
    <w:rsid w:val="00D36EA6"/>
    <w:rsid w:val="00DA6898"/>
    <w:rsid w:val="00DD46A8"/>
    <w:rsid w:val="00E01E5E"/>
    <w:rsid w:val="00E86D30"/>
    <w:rsid w:val="00EE4080"/>
    <w:rsid w:val="00F56FE9"/>
    <w:rsid w:val="00F6377C"/>
    <w:rsid w:val="00F91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D0A18"/>
  </w:style>
  <w:style w:type="paragraph" w:styleId="Antrat1">
    <w:name w:val="heading 1"/>
    <w:basedOn w:val="prastasis"/>
    <w:next w:val="prastasis"/>
    <w:link w:val="Antrat1Diagrama"/>
    <w:uiPriority w:val="9"/>
    <w:qFormat/>
    <w:rsid w:val="005D0A1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5D0A1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5D0A1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5D0A1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5D0A1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5D0A1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5D0A1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5D0A1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5D0A1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basedOn w:val="prastasis"/>
    <w:link w:val="BetarpDiagrama"/>
    <w:uiPriority w:val="1"/>
    <w:qFormat/>
    <w:rsid w:val="005D0A18"/>
    <w:pPr>
      <w:spacing w:after="0" w:line="240" w:lineRule="auto"/>
    </w:pPr>
  </w:style>
  <w:style w:type="character" w:styleId="Nerykuspabrauktasis">
    <w:name w:val="Subtle Emphasis"/>
    <w:uiPriority w:val="19"/>
    <w:qFormat/>
    <w:rsid w:val="005D0A18"/>
    <w:rPr>
      <w:i/>
      <w:iCs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5D0A18"/>
    <w:rPr>
      <w:smallCaps/>
      <w:spacing w:val="5"/>
      <w:sz w:val="36"/>
      <w:szCs w:val="36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5D0A18"/>
    <w:rPr>
      <w:smallCaps/>
      <w:sz w:val="28"/>
      <w:szCs w:val="28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5D0A18"/>
    <w:rPr>
      <w:i/>
      <w:iCs/>
      <w:smallCaps/>
      <w:spacing w:val="5"/>
      <w:sz w:val="26"/>
      <w:szCs w:val="26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5D0A18"/>
    <w:rPr>
      <w:b/>
      <w:bCs/>
      <w:spacing w:val="5"/>
      <w:sz w:val="24"/>
      <w:szCs w:val="24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5D0A18"/>
    <w:rPr>
      <w:i/>
      <w:iCs/>
      <w:sz w:val="24"/>
      <w:szCs w:val="24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5D0A1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5D0A1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5D0A18"/>
    <w:rPr>
      <w:b/>
      <w:bCs/>
      <w:color w:val="7F7F7F" w:themeColor="text1" w:themeTint="80"/>
      <w:sz w:val="20"/>
      <w:szCs w:val="20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5D0A18"/>
    <w:rPr>
      <w:b/>
      <w:bCs/>
      <w:i/>
      <w:iCs/>
      <w:color w:val="7F7F7F" w:themeColor="text1" w:themeTint="80"/>
      <w:sz w:val="18"/>
      <w:szCs w:val="18"/>
    </w:rPr>
  </w:style>
  <w:style w:type="paragraph" w:styleId="Antrat">
    <w:name w:val="caption"/>
    <w:basedOn w:val="prastasis"/>
    <w:next w:val="prastasis"/>
    <w:uiPriority w:val="35"/>
    <w:semiHidden/>
    <w:unhideWhenUsed/>
    <w:rsid w:val="00F6377C"/>
    <w:rPr>
      <w:caps/>
      <w:spacing w:val="10"/>
      <w:sz w:val="18"/>
      <w:szCs w:val="1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5D0A1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5D0A18"/>
    <w:rPr>
      <w:smallCaps/>
      <w:sz w:val="52"/>
      <w:szCs w:val="52"/>
    </w:rPr>
  </w:style>
  <w:style w:type="paragraph" w:styleId="Antrinispavadinimas">
    <w:name w:val="Subtitle"/>
    <w:basedOn w:val="prastasis"/>
    <w:next w:val="prastasis"/>
    <w:link w:val="AntrinispavadinimasDiagrama"/>
    <w:uiPriority w:val="11"/>
    <w:qFormat/>
    <w:rsid w:val="005D0A18"/>
    <w:rPr>
      <w:i/>
      <w:iCs/>
      <w:smallCaps/>
      <w:spacing w:val="10"/>
      <w:sz w:val="28"/>
      <w:szCs w:val="28"/>
    </w:rPr>
  </w:style>
  <w:style w:type="character" w:customStyle="1" w:styleId="AntrinispavadinimasDiagrama">
    <w:name w:val="Antrinis pavadinimas Diagrama"/>
    <w:basedOn w:val="Numatytasispastraiposriftas"/>
    <w:link w:val="Antrinispavadinimas"/>
    <w:uiPriority w:val="11"/>
    <w:rsid w:val="005D0A18"/>
    <w:rPr>
      <w:i/>
      <w:iCs/>
      <w:smallCaps/>
      <w:spacing w:val="10"/>
      <w:sz w:val="28"/>
      <w:szCs w:val="28"/>
    </w:rPr>
  </w:style>
  <w:style w:type="character" w:styleId="Grietas">
    <w:name w:val="Strong"/>
    <w:uiPriority w:val="22"/>
    <w:qFormat/>
    <w:rsid w:val="005D0A18"/>
    <w:rPr>
      <w:b/>
      <w:bCs/>
    </w:rPr>
  </w:style>
  <w:style w:type="character" w:styleId="Emfaz">
    <w:name w:val="Emphasis"/>
    <w:uiPriority w:val="20"/>
    <w:qFormat/>
    <w:rsid w:val="005D0A18"/>
    <w:rPr>
      <w:b/>
      <w:bCs/>
      <w:i/>
      <w:iCs/>
      <w:spacing w:val="10"/>
    </w:rPr>
  </w:style>
  <w:style w:type="character" w:customStyle="1" w:styleId="BetarpDiagrama">
    <w:name w:val="Be tarpų Diagrama"/>
    <w:basedOn w:val="Numatytasispastraiposriftas"/>
    <w:link w:val="Betarp"/>
    <w:uiPriority w:val="1"/>
    <w:rsid w:val="005D0A18"/>
  </w:style>
  <w:style w:type="paragraph" w:styleId="Sraopastraipa">
    <w:name w:val="List Paragraph"/>
    <w:basedOn w:val="prastasis"/>
    <w:uiPriority w:val="34"/>
    <w:qFormat/>
    <w:rsid w:val="005D0A18"/>
    <w:pPr>
      <w:ind w:left="720"/>
      <w:contextualSpacing/>
    </w:pPr>
  </w:style>
  <w:style w:type="paragraph" w:styleId="Citata">
    <w:name w:val="Quote"/>
    <w:basedOn w:val="prastasis"/>
    <w:next w:val="prastasis"/>
    <w:link w:val="CitataDiagrama"/>
    <w:uiPriority w:val="29"/>
    <w:qFormat/>
    <w:rsid w:val="005D0A18"/>
    <w:rPr>
      <w:i/>
      <w:iCs/>
    </w:rPr>
  </w:style>
  <w:style w:type="character" w:customStyle="1" w:styleId="CitataDiagrama">
    <w:name w:val="Citata Diagrama"/>
    <w:basedOn w:val="Numatytasispastraiposriftas"/>
    <w:link w:val="Citata"/>
    <w:uiPriority w:val="29"/>
    <w:rsid w:val="005D0A18"/>
    <w:rPr>
      <w:i/>
      <w:iCs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5D0A1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5D0A18"/>
    <w:rPr>
      <w:i/>
      <w:iCs/>
    </w:rPr>
  </w:style>
  <w:style w:type="character" w:styleId="Rykuspabrauktasis">
    <w:name w:val="Intense Emphasis"/>
    <w:uiPriority w:val="21"/>
    <w:qFormat/>
    <w:rsid w:val="005D0A18"/>
    <w:rPr>
      <w:b/>
      <w:bCs/>
      <w:i/>
      <w:iCs/>
    </w:rPr>
  </w:style>
  <w:style w:type="character" w:styleId="Nerykinuoroda">
    <w:name w:val="Subtle Reference"/>
    <w:basedOn w:val="Numatytasispastraiposriftas"/>
    <w:uiPriority w:val="31"/>
    <w:qFormat/>
    <w:rsid w:val="005D0A18"/>
    <w:rPr>
      <w:smallCaps/>
    </w:rPr>
  </w:style>
  <w:style w:type="character" w:styleId="Rykinuoroda">
    <w:name w:val="Intense Reference"/>
    <w:uiPriority w:val="32"/>
    <w:qFormat/>
    <w:rsid w:val="005D0A18"/>
    <w:rPr>
      <w:b/>
      <w:bCs/>
      <w:smallCaps/>
    </w:rPr>
  </w:style>
  <w:style w:type="character" w:styleId="Knygospavadinimas">
    <w:name w:val="Book Title"/>
    <w:basedOn w:val="Numatytasispastraiposriftas"/>
    <w:uiPriority w:val="33"/>
    <w:qFormat/>
    <w:rsid w:val="005D0A18"/>
    <w:rPr>
      <w:i/>
      <w:iCs/>
      <w:smallCaps/>
      <w:spacing w:val="5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5D0A18"/>
    <w:pPr>
      <w:outlineLvl w:val="9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91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919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8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1308</Words>
  <Characters>746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Eugenijus</dc:creator>
  <cp:lastModifiedBy>Eugenijus</cp:lastModifiedBy>
  <cp:revision>4</cp:revision>
  <dcterms:created xsi:type="dcterms:W3CDTF">2016-07-26T07:37:00Z</dcterms:created>
  <dcterms:modified xsi:type="dcterms:W3CDTF">2016-07-26T08:33:00Z</dcterms:modified>
</cp:coreProperties>
</file>